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附件3</w:t>
      </w: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  <w:t>《2019年水泥物理性能检验检测能力验证结果报告单》</w:t>
      </w:r>
    </w:p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实验室编号：</w:t>
      </w:r>
    </w:p>
    <w:tbl>
      <w:tblPr>
        <w:tblStyle w:val="3"/>
        <w:tblW w:w="8260" w:type="dxa"/>
        <w:tblInd w:w="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215"/>
        <w:gridCol w:w="1380"/>
        <w:gridCol w:w="1190"/>
        <w:gridCol w:w="768"/>
        <w:gridCol w:w="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89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参加单位</w:t>
            </w:r>
          </w:p>
        </w:tc>
        <w:tc>
          <w:tcPr>
            <w:tcW w:w="3215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right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（盖章）</w:t>
            </w: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19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邮编</w:t>
            </w:r>
          </w:p>
        </w:tc>
        <w:tc>
          <w:tcPr>
            <w:tcW w:w="91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89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3215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119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传真</w:t>
            </w:r>
          </w:p>
        </w:tc>
        <w:tc>
          <w:tcPr>
            <w:tcW w:w="91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注：1.请务必于11月15日前将检验结果报告单盖章扫描发送至协会秘书处，逾期不列入统计。</w:t>
      </w:r>
    </w:p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2.表中所填的参加单位名称如与能力验证报名回执单报名名称不一致，请注明。</w:t>
      </w:r>
    </w:p>
    <w:p>
      <w:pPr>
        <w:numPr>
          <w:ilvl w:val="0"/>
          <w:numId w:val="0"/>
        </w:numPr>
        <w:tabs>
          <w:tab w:val="left" w:pos="6139"/>
        </w:tabs>
        <w:ind w:firstLine="320" w:firstLineChars="10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填报日期：</w:t>
      </w:r>
    </w:p>
    <w:tbl>
      <w:tblPr>
        <w:tblStyle w:val="2"/>
        <w:tblW w:w="8356" w:type="dxa"/>
        <w:tblInd w:w="8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3"/>
        <w:gridCol w:w="655"/>
        <w:gridCol w:w="1059"/>
        <w:gridCol w:w="764"/>
        <w:gridCol w:w="305"/>
        <w:gridCol w:w="404"/>
        <w:gridCol w:w="686"/>
        <w:gridCol w:w="20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检验项目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检验结果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检验方法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标准稠度用水量（%）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（保留小数点后一位）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GB/T1346-2011《水泥标准稠度用水量、凝结时间、安定性检验方法》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凝结时间（min）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初凝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终凝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4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抗折强度/MPa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（保留小数点后一位）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3天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EQ \* jc0 \* "Font:宋体" \* hps12 \o \ad(\s \up 11(—),X)</w:instrTex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GB/T17671-1999《水泥胶砂强度检验方法（ISO法）》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28天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EQ \* jc0 \* "Font:宋体" \* hps14 \o \ad(\s \up 13(—),X)</w:instrTex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抗压强度/MPa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（保留小数点后一位）</w:t>
            </w: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3天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EQ \* jc0 \* "Font:宋体" \* hps14 \o \ad(\s \up 13(—),X)</w:instrTex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28天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EQ \* jc0 \* "Font:宋体" \* hps14 \o \ad(\s \up 13(—),X)</w:instrTex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批准：                      审核：                   检测：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97118"/>
    <w:rsid w:val="02846AEC"/>
    <w:rsid w:val="258458D4"/>
    <w:rsid w:val="5769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2019-09-18T04:00:00Z</dcterms:created>
  <dc:creator>ଲ</dc:creator>
  <cp:lastModifiedBy>ଲ</cp:lastModifiedBy>
  <cp:lastPrinted>2019-10-08T01:23:12Z</cp:lastPrinted>
  <dcterms:modified xsi:type="dcterms:W3CDTF">2019-10-08T01:37:55Z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