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黑体" w:hAnsi="黑体" w:eastAsia="黑体" w:cs="仿宋"/>
          <w:b/>
          <w:sz w:val="32"/>
          <w:szCs w:val="32"/>
        </w:rPr>
      </w:pPr>
      <w:r>
        <w:rPr>
          <w:rFonts w:ascii="黑体" w:hAnsi="黑体" w:eastAsia="黑体" w:cs="仿宋"/>
          <w:b/>
          <w:sz w:val="32"/>
          <w:szCs w:val="32"/>
        </w:rPr>
        <w:t xml:space="preserve">附件：          </w:t>
      </w:r>
    </w:p>
    <w:p>
      <w:pPr>
        <w:adjustRightInd w:val="0"/>
        <w:snapToGrid w:val="0"/>
        <w:spacing w:line="360" w:lineRule="auto"/>
        <w:ind w:firstLine="1928" w:firstLineChars="600"/>
        <w:jc w:val="both"/>
        <w:rPr>
          <w:rFonts w:ascii="黑体" w:hAnsi="黑体" w:eastAsia="黑体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《中级救护员培训班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报名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回执表</w:t>
      </w:r>
    </w:p>
    <w:bookmarkEnd w:id="0"/>
    <w:tbl>
      <w:tblPr>
        <w:tblStyle w:val="4"/>
        <w:tblpPr w:leftFromText="180" w:rightFromText="180" w:vertAnchor="text" w:horzAnchor="page" w:tblpX="2195" w:tblpY="422"/>
        <w:tblOverlap w:val="never"/>
        <w:tblW w:w="81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294"/>
        <w:gridCol w:w="838"/>
        <w:gridCol w:w="835"/>
        <w:gridCol w:w="1381"/>
        <w:gridCol w:w="19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单位名称</w:t>
            </w:r>
          </w:p>
        </w:tc>
        <w:tc>
          <w:tcPr>
            <w:tcW w:w="63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通讯地址</w:t>
            </w:r>
          </w:p>
        </w:tc>
        <w:tc>
          <w:tcPr>
            <w:tcW w:w="63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35" w:firstLineChars="98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联系人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电话</w:t>
            </w:r>
          </w:p>
        </w:tc>
        <w:tc>
          <w:tcPr>
            <w:tcW w:w="4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参加人员姓名</w:t>
            </w: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联系电话（手机）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性别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电子邮箱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</w:trPr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住宿</w:t>
            </w:r>
            <w:r>
              <w:rPr>
                <w:rFonts w:hint="eastAsia" w:ascii="宋体" w:hAnsi="宋体"/>
                <w:kern w:val="0"/>
                <w:sz w:val="24"/>
              </w:rPr>
              <w:t>请写明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人数</w:t>
            </w:r>
            <w:r>
              <w:rPr>
                <w:rFonts w:hint="eastAsia" w:ascii="宋体" w:hAnsi="宋体"/>
                <w:kern w:val="0"/>
                <w:sz w:val="24"/>
              </w:rPr>
              <w:t>、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性别</w:t>
            </w:r>
            <w:r>
              <w:rPr>
                <w:rFonts w:hint="eastAsia" w:ascii="宋体" w:hAnsi="宋体"/>
                <w:kern w:val="0"/>
                <w:sz w:val="24"/>
              </w:rPr>
              <w:t>，如不需要请忽略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住宿安排为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双标间，如需单住需补差价）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住宿（请在相应的方框内打</w:t>
            </w:r>
            <w:r>
              <w:rPr>
                <w:rFonts w:hint="default" w:ascii="Arial" w:hAnsi="Arial" w:cs="Arial"/>
                <w:kern w:val="0"/>
                <w:sz w:val="24"/>
                <w:lang w:eastAsia="zh-CN"/>
              </w:rPr>
              <w:t>√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双标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单标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sym w:font="Wingdings" w:char="00A8"/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不住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sym w:font="Wingdings" w:char="00A8"/>
            </w:r>
          </w:p>
          <w:p>
            <w:pPr>
              <w:spacing w:line="360" w:lineRule="auto"/>
              <w:rPr>
                <w:rFonts w:hint="default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入住人数和房间数量：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发票信息（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请提供开票单位的营业执照复印件，以便于核对开票信息</w:t>
            </w:r>
            <w:r>
              <w:rPr>
                <w:rFonts w:hint="eastAsia" w:ascii="宋体" w:hAnsi="宋体"/>
                <w:kern w:val="0"/>
                <w:sz w:val="24"/>
              </w:rPr>
              <w:t>）：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81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对本次培训内容的其他需求（建议或意见）：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注:请将此报名回执表发邮件至：</w:t>
      </w:r>
      <w:r>
        <w:rPr>
          <w:rStyle w:val="6"/>
          <w:rFonts w:hint="eastAsia"/>
          <w:sz w:val="28"/>
          <w:szCs w:val="28"/>
        </w:rPr>
        <w:t>hnszljchyxh@163.com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曾凡玲：0898－66566682/13519810264（微信同号）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和东梅：0898－65326467/18876940020（微信同号）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>冯子文：18976865893（微信号：zw596576356）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rFonts w:ascii="仿宋_GB2312" w:hAnsi="宋体" w:eastAsia="仿宋_GB2312"/>
          <w:sz w:val="30"/>
          <w:szCs w:val="30"/>
        </w:rPr>
      </w:pPr>
      <w:r>
        <w:rPr>
          <w:rFonts w:hint="eastAsia"/>
          <w:sz w:val="28"/>
          <w:szCs w:val="28"/>
        </w:rPr>
        <w:t>秦荷菲：18608902911</w:t>
      </w:r>
    </w:p>
    <w:p/>
    <w:sectPr>
      <w:footerReference r:id="rId3" w:type="default"/>
      <w:pgSz w:w="11906" w:h="16838"/>
      <w:pgMar w:top="1134" w:right="1786" w:bottom="1134" w:left="1786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zh-CN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" o:spid="_x0000_s1026" o:spt="1" style="position:absolute;left:0pt;margin-top:0pt;height:144pt;width:144pt;mso-position-horizontal:outside;mso-position-horizontal-relative:margin;mso-wrap-style:none;z-index:102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CejXje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zh-CN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2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602E3"/>
    <w:rsid w:val="7AB6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32"/>
      <w:szCs w:val="32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2019-09-02T02:39:00Z</dcterms:created>
  <dc:creator>ଲ</dc:creator>
  <cp:lastModifiedBy>ଲ</cp:lastModifiedBy>
  <dcterms:modified xsi:type="dcterms:W3CDTF">2019-09-02T02:39:32Z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