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360" w:lineRule="auto"/>
        <w:jc w:val="left"/>
        <w:rPr>
          <w:rFonts w:ascii="黑体" w:hAnsi="黑体" w:eastAsia="黑体" w:cs="仿宋"/>
          <w:b/>
          <w:sz w:val="32"/>
          <w:szCs w:val="32"/>
        </w:rPr>
      </w:pPr>
      <w:r>
        <w:rPr>
          <w:rFonts w:ascii="黑体" w:hAnsi="黑体" w:eastAsia="黑体" w:cs="仿宋"/>
          <w:b/>
          <w:sz w:val="32"/>
          <w:szCs w:val="32"/>
        </w:rPr>
        <w:t xml:space="preserve">附件：          </w:t>
      </w:r>
    </w:p>
    <w:p>
      <w:pPr>
        <w:adjustRightInd w:val="0"/>
        <w:snapToGrid w:val="0"/>
        <w:spacing w:line="360" w:lineRule="auto"/>
        <w:jc w:val="center"/>
        <w:rPr>
          <w:rFonts w:ascii="黑体" w:hAnsi="黑体" w:eastAsia="黑体" w:cs="仿宋"/>
          <w:b/>
          <w:bCs/>
          <w:sz w:val="36"/>
          <w:szCs w:val="36"/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36"/>
          <w:szCs w:val="36"/>
          <w:shd w:val="clear" w:color="auto" w:fill="FFFFFF"/>
          <w14:textFill>
            <w14:solidFill>
              <w14:schemeClr w14:val="tx1"/>
            </w14:solidFill>
          </w14:textFill>
        </w:rPr>
        <w:t>内审员</w:t>
      </w:r>
      <w:r>
        <w:rPr>
          <w:rFonts w:hint="eastAsia" w:ascii="仿宋" w:hAnsi="仿宋" w:eastAsia="仿宋" w:cs="仿宋"/>
          <w:b/>
          <w:bCs/>
          <w:color w:val="000000" w:themeColor="text1"/>
          <w:sz w:val="36"/>
          <w:szCs w:val="36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及</w:t>
      </w:r>
      <w:r>
        <w:rPr>
          <w:rFonts w:hint="eastAsia" w:ascii="仿宋" w:hAnsi="仿宋" w:eastAsia="仿宋" w:cs="仿宋"/>
          <w:b/>
          <w:bCs/>
          <w:sz w:val="36"/>
          <w:szCs w:val="36"/>
        </w:rPr>
        <w:t>ISO管理体系</w:t>
      </w:r>
      <w:r>
        <w:rPr>
          <w:rFonts w:hint="eastAsia" w:ascii="仿宋" w:hAnsi="仿宋" w:eastAsia="仿宋" w:cs="仿宋"/>
          <w:b/>
          <w:bCs/>
          <w:color w:val="000000" w:themeColor="text1"/>
          <w:sz w:val="36"/>
          <w:szCs w:val="36"/>
          <w:shd w:val="clear" w:color="auto" w:fill="FFFFFF"/>
          <w14:textFill>
            <w14:solidFill>
              <w14:schemeClr w14:val="tx1"/>
            </w14:solidFill>
          </w14:textFill>
        </w:rPr>
        <w:t>培训报名回执表</w:t>
      </w:r>
    </w:p>
    <w:tbl>
      <w:tblPr>
        <w:tblStyle w:val="4"/>
        <w:tblW w:w="9020" w:type="dxa"/>
        <w:tblInd w:w="13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3"/>
        <w:gridCol w:w="1749"/>
        <w:gridCol w:w="732"/>
        <w:gridCol w:w="730"/>
        <w:gridCol w:w="1305"/>
        <w:gridCol w:w="1030"/>
        <w:gridCol w:w="175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</w:trPr>
        <w:tc>
          <w:tcPr>
            <w:tcW w:w="17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ind w:firstLine="117" w:firstLineChars="49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单位名称</w:t>
            </w:r>
          </w:p>
        </w:tc>
        <w:tc>
          <w:tcPr>
            <w:tcW w:w="729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</w:trPr>
        <w:tc>
          <w:tcPr>
            <w:tcW w:w="17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ind w:firstLine="117" w:firstLineChars="49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通讯地址</w:t>
            </w:r>
          </w:p>
        </w:tc>
        <w:tc>
          <w:tcPr>
            <w:tcW w:w="729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</w:trPr>
        <w:tc>
          <w:tcPr>
            <w:tcW w:w="17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ind w:firstLine="235" w:firstLineChars="98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联系人</w:t>
            </w:r>
          </w:p>
        </w:tc>
        <w:tc>
          <w:tcPr>
            <w:tcW w:w="17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7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电话</w:t>
            </w:r>
          </w:p>
        </w:tc>
        <w:tc>
          <w:tcPr>
            <w:tcW w:w="203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0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E-mail</w:t>
            </w:r>
          </w:p>
        </w:tc>
        <w:tc>
          <w:tcPr>
            <w:tcW w:w="17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17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参加人员姓名</w:t>
            </w:r>
          </w:p>
        </w:tc>
        <w:tc>
          <w:tcPr>
            <w:tcW w:w="24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联系电话（手机）</w:t>
            </w:r>
          </w:p>
        </w:tc>
        <w:tc>
          <w:tcPr>
            <w:tcW w:w="7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性别</w:t>
            </w:r>
          </w:p>
        </w:tc>
        <w:tc>
          <w:tcPr>
            <w:tcW w:w="1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职务</w:t>
            </w:r>
          </w:p>
        </w:tc>
        <w:tc>
          <w:tcPr>
            <w:tcW w:w="27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电子邮箱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7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24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27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7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24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27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7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　</w:t>
            </w:r>
          </w:p>
        </w:tc>
        <w:tc>
          <w:tcPr>
            <w:tcW w:w="24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　</w:t>
            </w:r>
          </w:p>
        </w:tc>
        <w:tc>
          <w:tcPr>
            <w:tcW w:w="7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　</w:t>
            </w:r>
          </w:p>
        </w:tc>
        <w:tc>
          <w:tcPr>
            <w:tcW w:w="1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　</w:t>
            </w:r>
          </w:p>
        </w:tc>
        <w:tc>
          <w:tcPr>
            <w:tcW w:w="27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17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24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27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17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24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27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17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　</w:t>
            </w:r>
          </w:p>
        </w:tc>
        <w:tc>
          <w:tcPr>
            <w:tcW w:w="24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　</w:t>
            </w:r>
          </w:p>
        </w:tc>
        <w:tc>
          <w:tcPr>
            <w:tcW w:w="7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　</w:t>
            </w:r>
          </w:p>
        </w:tc>
        <w:tc>
          <w:tcPr>
            <w:tcW w:w="1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　</w:t>
            </w:r>
          </w:p>
        </w:tc>
        <w:tc>
          <w:tcPr>
            <w:tcW w:w="27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2" w:hRule="atLeast"/>
        </w:trPr>
        <w:tc>
          <w:tcPr>
            <w:tcW w:w="90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需不需要帮忙预定酒店房间（如有需要请写明房型、数量，如不需要请忽略）：</w:t>
            </w:r>
          </w:p>
          <w:p>
            <w:pPr>
              <w:spacing w:line="360" w:lineRule="auto"/>
              <w:rPr>
                <w:rFonts w:hint="eastAsia" w:ascii="宋体" w:hAnsi="宋体"/>
                <w:kern w:val="0"/>
                <w:sz w:val="24"/>
              </w:rPr>
            </w:pPr>
          </w:p>
          <w:p>
            <w:pPr>
              <w:spacing w:line="360" w:lineRule="auto"/>
              <w:rPr>
                <w:rFonts w:hint="eastAsia" w:ascii="宋体" w:hAnsi="宋体"/>
                <w:kern w:val="0"/>
                <w:sz w:val="24"/>
              </w:rPr>
            </w:pPr>
          </w:p>
          <w:p>
            <w:pPr>
              <w:spacing w:line="360" w:lineRule="auto"/>
              <w:rPr>
                <w:rFonts w:hint="eastAsia" w:ascii="宋体" w:hAnsi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0" w:hRule="atLeast"/>
        </w:trPr>
        <w:tc>
          <w:tcPr>
            <w:tcW w:w="90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对本次培训内容的其他需求（建议或意见）：</w:t>
            </w:r>
          </w:p>
          <w:p>
            <w:pPr>
              <w:spacing w:line="360" w:lineRule="auto"/>
              <w:rPr>
                <w:rFonts w:ascii="宋体" w:hAnsi="宋体"/>
                <w:kern w:val="0"/>
                <w:sz w:val="24"/>
              </w:rPr>
            </w:pPr>
          </w:p>
          <w:p>
            <w:pPr>
              <w:spacing w:line="360" w:lineRule="auto"/>
              <w:rPr>
                <w:rFonts w:ascii="宋体" w:hAnsi="宋体"/>
                <w:kern w:val="0"/>
                <w:sz w:val="24"/>
              </w:rPr>
            </w:pPr>
          </w:p>
          <w:p>
            <w:pPr>
              <w:spacing w:line="360" w:lineRule="auto"/>
              <w:rPr>
                <w:rFonts w:ascii="宋体" w:hAnsi="宋体"/>
                <w:kern w:val="0"/>
                <w:sz w:val="24"/>
              </w:rPr>
            </w:pPr>
            <w:bookmarkStart w:id="0" w:name="_GoBack"/>
            <w:bookmarkEnd w:id="0"/>
          </w:p>
          <w:p>
            <w:pPr>
              <w:spacing w:line="360" w:lineRule="auto"/>
              <w:rPr>
                <w:rFonts w:ascii="宋体" w:hAnsi="宋体"/>
                <w:kern w:val="0"/>
                <w:sz w:val="24"/>
              </w:rPr>
            </w:pPr>
          </w:p>
          <w:p>
            <w:pPr>
              <w:spacing w:line="360" w:lineRule="auto"/>
              <w:rPr>
                <w:rFonts w:ascii="宋体" w:hAnsi="宋体"/>
                <w:kern w:val="0"/>
                <w:sz w:val="24"/>
              </w:rPr>
            </w:pPr>
          </w:p>
        </w:tc>
      </w:tr>
    </w:tbl>
    <w:p>
      <w:pPr>
        <w:widowControl/>
        <w:spacing w:line="360" w:lineRule="auto"/>
        <w:rPr>
          <w:rFonts w:asciiTheme="minorEastAsia" w:hAnsiTheme="minorEastAsia"/>
          <w:sz w:val="30"/>
          <w:szCs w:val="30"/>
        </w:rPr>
      </w:pPr>
      <w:r>
        <w:rPr>
          <w:rFonts w:asciiTheme="minorEastAsia" w:hAnsiTheme="minorEastAsia"/>
          <w:sz w:val="30"/>
          <w:szCs w:val="30"/>
        </w:rPr>
        <w:t>注:请将此报名回执表发邮件至：</w:t>
      </w:r>
      <w:r>
        <w:rPr>
          <w:rStyle w:val="6"/>
          <w:rFonts w:hint="eastAsia"/>
          <w:sz w:val="28"/>
          <w:szCs w:val="28"/>
        </w:rPr>
        <w:t>hnszljchyxh@163.com</w:t>
      </w:r>
    </w:p>
    <w:p>
      <w:pPr>
        <w:tabs>
          <w:tab w:val="left" w:pos="6139"/>
        </w:tabs>
        <w:spacing w:line="360" w:lineRule="auto"/>
        <w:ind w:firstLine="960" w:firstLineChars="300"/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>曾凡玲：0898－66566682/13519810264（微信同号）</w:t>
      </w:r>
    </w:p>
    <w:p>
      <w:pPr>
        <w:tabs>
          <w:tab w:val="left" w:pos="6139"/>
        </w:tabs>
        <w:spacing w:line="360" w:lineRule="auto"/>
        <w:ind w:firstLine="960" w:firstLineChars="300"/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>和东梅：0898－65326467/18876940020（微信同号）</w:t>
      </w:r>
    </w:p>
    <w:p>
      <w:pPr>
        <w:tabs>
          <w:tab w:val="left" w:pos="6139"/>
        </w:tabs>
        <w:spacing w:line="360" w:lineRule="auto"/>
        <w:ind w:firstLine="960" w:firstLineChars="300"/>
        <w:jc w:val="left"/>
        <w:rPr>
          <w:rFonts w:ascii="仿宋_GB2312" w:hAnsi="宋体" w:eastAsia="仿宋_GB2312"/>
          <w:sz w:val="32"/>
        </w:rPr>
      </w:pPr>
      <w:r>
        <w:rPr>
          <w:rFonts w:hint="eastAsia"/>
          <w:sz w:val="32"/>
          <w:szCs w:val="32"/>
        </w:rPr>
        <w:t>冯子文：18976865893（微信号：zw596576356）</w:t>
      </w:r>
    </w:p>
    <w:p/>
    <w:sectPr>
      <w:footerReference r:id="rId3" w:type="default"/>
      <w:pgSz w:w="11906" w:h="16838"/>
      <w:pgMar w:top="1042" w:right="1134" w:bottom="1134" w:left="1134" w:header="851" w:footer="992" w:gutter="0"/>
      <w:pgNumType w:fmt="numberInDash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sdt>
                          <w:sdtPr>
                            <w:id w:val="22983768"/>
                          </w:sdtPr>
                          <w:sdtEndPr>
                            <w:rPr>
                              <w:rFonts w:hint="eastAsia" w:ascii="仿宋" w:hAnsi="仿宋" w:eastAsia="仿宋" w:cs="仿宋"/>
                              <w:sz w:val="28"/>
                              <w:szCs w:val="28"/>
                            </w:rPr>
                          </w:sdtEndPr>
                          <w:sdtContent>
                            <w:p>
                              <w:pPr>
                                <w:pStyle w:val="3"/>
                                <w:jc w:val="center"/>
                                <w:rPr>
                                  <w:rFonts w:ascii="仿宋" w:hAnsi="仿宋" w:eastAsia="仿宋" w:cs="仿宋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sz w:val="28"/>
                                  <w:szCs w:val="28"/>
                                </w:rPr>
                                <w:fldChar w:fldCharType="begin"/>
                              </w:r>
                              <w:r>
                                <w:rPr>
                                  <w:rFonts w:hint="eastAsia" w:ascii="仿宋" w:hAnsi="仿宋" w:eastAsia="仿宋" w:cs="仿宋"/>
                                  <w:sz w:val="28"/>
                                  <w:szCs w:val="28"/>
                                </w:rPr>
                                <w:instrText xml:space="preserve"> PAGE   \* MERGEFORMAT </w:instrText>
                              </w:r>
                              <w:r>
                                <w:rPr>
                                  <w:rFonts w:hint="eastAsia" w:ascii="仿宋" w:hAnsi="仿宋" w:eastAsia="仿宋" w:cs="仿宋"/>
                                  <w:sz w:val="28"/>
                                  <w:szCs w:val="28"/>
                                </w:rPr>
                                <w:fldChar w:fldCharType="separate"/>
                              </w:r>
                              <w:r>
                                <w:rPr>
                                  <w:rFonts w:ascii="仿宋" w:hAnsi="仿宋" w:eastAsia="仿宋" w:cs="仿宋"/>
                                  <w:sz w:val="28"/>
                                  <w:szCs w:val="28"/>
                                  <w:lang w:val="zh-CN"/>
                                </w:rPr>
                                <w:t>2</w:t>
                              </w:r>
                              <w:r>
                                <w:rPr>
                                  <w:rFonts w:hint="eastAsia" w:ascii="仿宋" w:hAnsi="仿宋" w:eastAsia="仿宋" w:cs="仿宋"/>
                                  <w:sz w:val="28"/>
                                  <w:szCs w:val="28"/>
                                  <w:lang w:val="zh-CN"/>
                                </w:rPr>
                                <w:fldChar w:fldCharType="end"/>
                              </w:r>
                            </w:p>
                          </w:sdtContent>
                        </w:sdt>
                        <w:p/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xQTjkZAgAAIQQAAA4AAABkcnMvZTJvRG9jLnhtbK1Ty47TMBTdI/EP&#10;lvc0aRFVVTUdlRkVIVXMSAWxdh2nieSXbLdJ+QD4A1Zs2PNd/Q6OnaaDmFkhNva17/vccxc3nZLk&#10;KJxvjC7oeJRTIjQ3ZaP3Bf30cf1qRokPTJdMGi0KehKe3ixfvli0di4mpjayFI4giPbz1ha0DsHO&#10;s8zzWijmR8YKDWVlnGIBT7fPSsdaRFcym+T5NGuNK60zXHiP37teSZcpflUJHu6ryotAZEFRW0in&#10;S+cuntlyweZ7x2zd8EsZ7B+qUKzRSHoNdccCIwfXPAmlGu6MN1UYcaMyU1UNF6kHdDPO/+pmWzMr&#10;Ui8Ax9srTP7/heUfjg+ONGVBp5RopjCi8/dv5x+/zj+/kmmEp7V+DquthV3o3poOYx7+PT5j113l&#10;VLzRD4EeQJ+u4IouEB6dZpPZLIeKQzc8ED97dLfOh3fCKBKFgjpML4HKjhsfetPBJGbTZt1ImSYo&#10;NWnRwus3eXK4ahBc6mgrEhcuYWJLfelRCt2uu/S5M+UJbTrT88Rbvm5Qyob58MAciIHyQfZwj6OS&#10;BinNRaKkNu7Lc//RHvOClpIWRCuoxiZQIt9rzDFychDcIOwGQR/UrQFzx1giy5MIBxfkIFbOqM/Y&#10;gFXMARXTHJkKGgbxNvRkxwZxsVolo4N1zb7uHcBCy8JGby2PaSJU3q4OAdAmxCNAPSqYVHyAh2lm&#10;l52JRP/znaweN3v5G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LNJWO7QAAAABQEAAA8AAAAAAAAA&#10;AQAgAAAAIgAAAGRycy9kb3ducmV2LnhtbFBLAQIUABQAAAAIAIdO4kBMUE45GQIAACEEAAAOAAAA&#10;AAAAAAEAIAAAAB8BAABkcnMvZTJvRG9jLnhtbFBLBQYAAAAABgAGAFkBAACq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id w:val="22983768"/>
                    </w:sdtPr>
                    <w:sdtEndPr>
                      <w:rPr>
                        <w:rFonts w:hint="eastAsia" w:ascii="仿宋" w:hAnsi="仿宋" w:eastAsia="仿宋" w:cs="仿宋"/>
                        <w:sz w:val="28"/>
                        <w:szCs w:val="28"/>
                      </w:rPr>
                    </w:sdtEndPr>
                    <w:sdtContent>
                      <w:p>
                        <w:pPr>
                          <w:pStyle w:val="3"/>
                          <w:jc w:val="center"/>
                          <w:rPr>
                            <w:rFonts w:ascii="仿宋" w:hAnsi="仿宋" w:eastAsia="仿宋" w:cs="仿宋"/>
                            <w:sz w:val="28"/>
                            <w:szCs w:val="28"/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sz w:val="28"/>
                            <w:szCs w:val="28"/>
                          </w:rPr>
                          <w:fldChar w:fldCharType="begin"/>
                        </w:r>
                        <w:r>
                          <w:rPr>
                            <w:rFonts w:hint="eastAsia" w:ascii="仿宋" w:hAnsi="仿宋" w:eastAsia="仿宋" w:cs="仿宋"/>
                            <w:sz w:val="28"/>
                            <w:szCs w:val="28"/>
                          </w:rPr>
                          <w:instrText xml:space="preserve"> PAGE   \* MERGEFORMAT </w:instrText>
                        </w:r>
                        <w:r>
                          <w:rPr>
                            <w:rFonts w:hint="eastAsia" w:ascii="仿宋" w:hAnsi="仿宋" w:eastAsia="仿宋" w:cs="仿宋"/>
                            <w:sz w:val="28"/>
                            <w:szCs w:val="28"/>
                          </w:rPr>
                          <w:fldChar w:fldCharType="separate"/>
                        </w:r>
                        <w:r>
                          <w:rPr>
                            <w:rFonts w:ascii="仿宋" w:hAnsi="仿宋" w:eastAsia="仿宋" w:cs="仿宋"/>
                            <w:sz w:val="28"/>
                            <w:szCs w:val="28"/>
                            <w:lang w:val="zh-CN"/>
                          </w:rPr>
                          <w:t>2</w:t>
                        </w:r>
                        <w:r>
                          <w:rPr>
                            <w:rFonts w:hint="eastAsia" w:ascii="仿宋" w:hAnsi="仿宋" w:eastAsia="仿宋" w:cs="仿宋"/>
                            <w:sz w:val="28"/>
                            <w:szCs w:val="28"/>
                            <w:lang w:val="zh-CN"/>
                          </w:rPr>
                          <w:fldChar w:fldCharType="end"/>
                        </w:r>
                      </w:p>
                    </w:sdtContent>
                  </w:sdt>
                  <w:p/>
                </w:txbxContent>
              </v:textbox>
            </v:shape>
          </w:pict>
        </mc:Fallback>
      </mc:AlternateContent>
    </w:r>
  </w:p>
  <w:p>
    <w:pPr>
      <w:pStyle w:val="2"/>
      <w:spacing w:line="14" w:lineRule="auto"/>
      <w:rPr>
        <w:sz w:val="20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49636F"/>
    <w:rsid w:val="223360A2"/>
    <w:rsid w:val="7F496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PMingLiU" w:hAnsi="PMingLiU" w:eastAsia="PMingLiU" w:cs="PMingLiU"/>
      <w:sz w:val="32"/>
      <w:szCs w:val="32"/>
      <w:lang w:val="zh-CN" w:bidi="zh-CN"/>
    </w:r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6">
    <w:name w:val="Hyperlink"/>
    <w:basedOn w:val="5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Office_11.1.0.8894_F1E327BC-269C-435d-A152-05C5408002CA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2019-07-18T01:24:00Z</dcterms:created>
  <dc:creator>WPS_1528165520</dc:creator>
  <cp:lastModifiedBy>WPS_1528165520</cp:lastModifiedBy>
  <dcterms:modified xsi:type="dcterms:W3CDTF">2019-07-19T00:41:54Z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